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8F417" w14:textId="77777777" w:rsidR="00092867" w:rsidRPr="00BA7B13" w:rsidRDefault="00092867" w:rsidP="00DE42BB">
      <w:pPr>
        <w:rPr>
          <w:bCs/>
        </w:rPr>
      </w:pPr>
    </w:p>
    <w:p w14:paraId="2D091EBA" w14:textId="77777777" w:rsidR="00DE42BB" w:rsidRPr="00795B84" w:rsidRDefault="00DE42BB" w:rsidP="00DE42BB">
      <w:pPr>
        <w:rPr>
          <w:b/>
        </w:rPr>
      </w:pPr>
      <w:r w:rsidRPr="00795B84">
        <w:rPr>
          <w:b/>
        </w:rPr>
        <w:t>OSNOVNA ŠKOLA JELKOVEC</w:t>
      </w:r>
    </w:p>
    <w:p w14:paraId="51EC8F86" w14:textId="77777777" w:rsidR="00DE42BB" w:rsidRPr="00795B84" w:rsidRDefault="00DE42BB" w:rsidP="00DE42BB">
      <w:pPr>
        <w:rPr>
          <w:b/>
        </w:rPr>
      </w:pPr>
      <w:r w:rsidRPr="00795B84">
        <w:rPr>
          <w:b/>
        </w:rPr>
        <w:t>DRAGANA PLAMENCA 1</w:t>
      </w:r>
    </w:p>
    <w:p w14:paraId="7B4AEC3B" w14:textId="77777777" w:rsidR="00DE42BB" w:rsidRPr="00795B84" w:rsidRDefault="00DE42BB" w:rsidP="00DE42BB">
      <w:pPr>
        <w:rPr>
          <w:b/>
        </w:rPr>
      </w:pPr>
      <w:r w:rsidRPr="00795B84">
        <w:rPr>
          <w:b/>
        </w:rPr>
        <w:t>10 360 SESVETE</w:t>
      </w:r>
    </w:p>
    <w:p w14:paraId="04558A80" w14:textId="77777777" w:rsidR="00DE42BB" w:rsidRPr="00795B84" w:rsidRDefault="00DE42BB" w:rsidP="00DE42BB">
      <w:pPr>
        <w:rPr>
          <w:b/>
        </w:rPr>
      </w:pPr>
      <w:r w:rsidRPr="00795B84">
        <w:rPr>
          <w:b/>
        </w:rPr>
        <w:t>OIB: 27854662356</w:t>
      </w:r>
    </w:p>
    <w:p w14:paraId="60AEF5BD" w14:textId="77777777" w:rsidR="00C10035" w:rsidRPr="00795B84" w:rsidRDefault="00CC7333" w:rsidP="00DE42BB">
      <w:pPr>
        <w:rPr>
          <w:b/>
        </w:rPr>
      </w:pPr>
      <w:r>
        <w:rPr>
          <w:b/>
        </w:rPr>
        <w:t>KLASA: 112-04</w:t>
      </w:r>
      <w:r w:rsidR="00424924" w:rsidRPr="00795B84">
        <w:rPr>
          <w:b/>
        </w:rPr>
        <w:t>/</w:t>
      </w:r>
      <w:r w:rsidR="00B106B6" w:rsidRPr="00795B84">
        <w:rPr>
          <w:b/>
        </w:rPr>
        <w:t>2</w:t>
      </w:r>
      <w:r w:rsidR="00B655FB">
        <w:rPr>
          <w:b/>
        </w:rPr>
        <w:t>3</w:t>
      </w:r>
      <w:r>
        <w:rPr>
          <w:b/>
        </w:rPr>
        <w:t>-01</w:t>
      </w:r>
      <w:r w:rsidR="003E7AB3" w:rsidRPr="00795B84">
        <w:rPr>
          <w:b/>
        </w:rPr>
        <w:t>/</w:t>
      </w:r>
      <w:r w:rsidR="00AB41F1">
        <w:rPr>
          <w:b/>
        </w:rPr>
        <w:t>08</w:t>
      </w:r>
    </w:p>
    <w:p w14:paraId="33163811" w14:textId="77777777" w:rsidR="00C10035" w:rsidRPr="00795B84" w:rsidRDefault="00424924" w:rsidP="00DE42BB">
      <w:pPr>
        <w:rPr>
          <w:b/>
        </w:rPr>
      </w:pPr>
      <w:r w:rsidRPr="00795B84">
        <w:rPr>
          <w:b/>
        </w:rPr>
        <w:t>URBROJ:251-508-01-</w:t>
      </w:r>
      <w:r w:rsidR="00B106B6" w:rsidRPr="00795B84">
        <w:rPr>
          <w:b/>
        </w:rPr>
        <w:t>2</w:t>
      </w:r>
      <w:r w:rsidR="00B655FB">
        <w:rPr>
          <w:b/>
        </w:rPr>
        <w:t>3</w:t>
      </w:r>
      <w:r w:rsidR="00C10035" w:rsidRPr="00795B84">
        <w:rPr>
          <w:b/>
        </w:rPr>
        <w:t>-01</w:t>
      </w:r>
    </w:p>
    <w:p w14:paraId="7671A6EF" w14:textId="77777777" w:rsidR="00DE42BB" w:rsidRPr="00795B84" w:rsidRDefault="00424924" w:rsidP="00DE42BB">
      <w:pPr>
        <w:spacing w:before="120" w:after="120"/>
      </w:pPr>
      <w:r w:rsidRPr="00795B84">
        <w:t xml:space="preserve">Sesvete, </w:t>
      </w:r>
      <w:r w:rsidR="00AB41F1">
        <w:t>15</w:t>
      </w:r>
      <w:r w:rsidR="00473B52">
        <w:t>.5.2023.</w:t>
      </w:r>
    </w:p>
    <w:p w14:paraId="011E18F6" w14:textId="77777777" w:rsidR="00DE42BB" w:rsidRPr="00795B84" w:rsidRDefault="00DE42BB" w:rsidP="00DE42BB">
      <w:pPr>
        <w:spacing w:before="120" w:after="120"/>
        <w:rPr>
          <w:b/>
        </w:rPr>
      </w:pPr>
      <w:r w:rsidRPr="00795B84">
        <w:tab/>
      </w:r>
      <w:r w:rsidRPr="00795B84">
        <w:tab/>
      </w:r>
      <w:r w:rsidRPr="00795B84">
        <w:tab/>
      </w:r>
      <w:r w:rsidRPr="00795B84">
        <w:tab/>
      </w:r>
      <w:r w:rsidRPr="00795B84">
        <w:tab/>
      </w:r>
      <w:r w:rsidRPr="00795B84">
        <w:tab/>
      </w:r>
      <w:r w:rsidRPr="00795B84">
        <w:tab/>
      </w:r>
      <w:r w:rsidR="001F6EE0" w:rsidRPr="00795B84">
        <w:t xml:space="preserve">     </w:t>
      </w:r>
      <w:r w:rsidR="005657D4" w:rsidRPr="00795B84">
        <w:rPr>
          <w:b/>
        </w:rPr>
        <w:t>OSNOVNA ŠKOLA JELKOVEC</w:t>
      </w:r>
    </w:p>
    <w:p w14:paraId="7AB04BD6" w14:textId="77777777" w:rsidR="005657D4" w:rsidRPr="00795B84" w:rsidRDefault="005657D4" w:rsidP="00DE42BB">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DRAGANA PLAMENCA 1</w:t>
      </w:r>
    </w:p>
    <w:p w14:paraId="585A52F8" w14:textId="77777777" w:rsidR="005657D4" w:rsidRPr="00795B84" w:rsidRDefault="005657D4" w:rsidP="00DE42BB">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10 360 SESVETE</w:t>
      </w:r>
    </w:p>
    <w:p w14:paraId="1C2DCDA3" w14:textId="77777777" w:rsidR="00DE42BB" w:rsidRPr="00795B84" w:rsidRDefault="001F107B" w:rsidP="00DE42BB">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00DE42BB" w:rsidRPr="00795B84">
        <w:rPr>
          <w:b/>
        </w:rPr>
        <w:tab/>
      </w:r>
      <w:r w:rsidR="00DE42BB" w:rsidRPr="00795B84">
        <w:rPr>
          <w:b/>
        </w:rPr>
        <w:tab/>
      </w:r>
      <w:r w:rsidR="00DE42BB" w:rsidRPr="00795B84">
        <w:rPr>
          <w:b/>
        </w:rPr>
        <w:tab/>
      </w:r>
      <w:r w:rsidR="00DE42BB" w:rsidRPr="00795B84">
        <w:rPr>
          <w:b/>
        </w:rPr>
        <w:tab/>
      </w:r>
      <w:r w:rsidR="00DE42BB" w:rsidRPr="00795B84">
        <w:rPr>
          <w:b/>
        </w:rPr>
        <w:tab/>
      </w:r>
      <w:r w:rsidR="00E31EA5" w:rsidRPr="00795B84">
        <w:rPr>
          <w:b/>
        </w:rPr>
        <w:t xml:space="preserve"> </w:t>
      </w:r>
      <w:r w:rsidR="00DE42BB" w:rsidRPr="00795B84">
        <w:rPr>
          <w:b/>
        </w:rPr>
        <w:t>PREDMET:   OBJAVE NATJEČAJA</w:t>
      </w:r>
    </w:p>
    <w:p w14:paraId="24369C04" w14:textId="77777777" w:rsidR="00DE42BB" w:rsidRPr="00795B84" w:rsidRDefault="00DE42BB" w:rsidP="00DE42BB">
      <w:pPr>
        <w:numPr>
          <w:ilvl w:val="0"/>
          <w:numId w:val="1"/>
        </w:numPr>
        <w:spacing w:before="120" w:after="120"/>
        <w:rPr>
          <w:b/>
        </w:rPr>
      </w:pPr>
      <w:r w:rsidRPr="00795B84">
        <w:rPr>
          <w:b/>
        </w:rPr>
        <w:t>traži se-</w:t>
      </w:r>
    </w:p>
    <w:p w14:paraId="5E0C08F6" w14:textId="77777777" w:rsidR="00DE42BB" w:rsidRPr="00795B84" w:rsidRDefault="00E742B5" w:rsidP="00DE42BB">
      <w:pPr>
        <w:spacing w:before="120" w:after="120"/>
        <w:rPr>
          <w:b/>
        </w:rPr>
      </w:pPr>
      <w:r w:rsidRPr="00795B84">
        <w:rPr>
          <w:b/>
        </w:rPr>
        <w:t>Objava natječaja</w:t>
      </w:r>
      <w:r w:rsidR="00161C99" w:rsidRPr="00795B84">
        <w:rPr>
          <w:b/>
        </w:rPr>
        <w:t xml:space="preserve"> za</w:t>
      </w:r>
      <w:r w:rsidR="000D5E76">
        <w:rPr>
          <w:b/>
        </w:rPr>
        <w:t xml:space="preserve"> </w:t>
      </w:r>
      <w:r w:rsidR="00AB41F1">
        <w:rPr>
          <w:b/>
        </w:rPr>
        <w:t>15.5.2023</w:t>
      </w:r>
      <w:r w:rsidR="00473B52">
        <w:rPr>
          <w:b/>
        </w:rPr>
        <w:t>.</w:t>
      </w:r>
      <w:r w:rsidR="001F6EE0" w:rsidRPr="00795B84">
        <w:rPr>
          <w:b/>
        </w:rPr>
        <w:t xml:space="preserve"> </w:t>
      </w:r>
      <w:r w:rsidR="006706B9" w:rsidRPr="00795B84">
        <w:rPr>
          <w:b/>
        </w:rPr>
        <w:t xml:space="preserve">Natječaj </w:t>
      </w:r>
      <w:r w:rsidR="005963C5" w:rsidRPr="00795B84">
        <w:rPr>
          <w:b/>
        </w:rPr>
        <w:t>tr</w:t>
      </w:r>
      <w:r w:rsidR="005657D4" w:rsidRPr="00795B84">
        <w:rPr>
          <w:b/>
        </w:rPr>
        <w:t xml:space="preserve">aje do </w:t>
      </w:r>
      <w:r w:rsidR="00AB41F1">
        <w:rPr>
          <w:b/>
        </w:rPr>
        <w:t>24</w:t>
      </w:r>
      <w:r w:rsidR="00473B52">
        <w:rPr>
          <w:b/>
        </w:rPr>
        <w:t>.5.2023.</w:t>
      </w:r>
    </w:p>
    <w:p w14:paraId="0EC0B876" w14:textId="77777777" w:rsidR="00DE42BB" w:rsidRPr="00795B84" w:rsidRDefault="00CD64DB" w:rsidP="00DE42BB">
      <w:pPr>
        <w:pBdr>
          <w:top w:val="single" w:sz="4" w:space="1" w:color="auto"/>
        </w:pBdr>
        <w:spacing w:before="120" w:after="120"/>
      </w:pPr>
      <w:r w:rsidRPr="00795B84">
        <w:t>Na temelju čl. 107. Zakona o odgoju i obrazovanju u osnovnoj i srednjoj školi (NN 87/08,  86/09, 92/10, 105/10, 90/11,5/12,16/12,86/12,126/12, 94/13, 152/14</w:t>
      </w:r>
      <w:r w:rsidR="00E85E46" w:rsidRPr="00795B84">
        <w:t>, 7/17, 68/18</w:t>
      </w:r>
      <w:r w:rsidR="009D1233" w:rsidRPr="00795B84">
        <w:t>, 64/20</w:t>
      </w:r>
      <w:r w:rsidRPr="00795B84">
        <w:t>)</w:t>
      </w:r>
      <w:r w:rsidR="00360C0F">
        <w:t>, Pravilnka o radu Osnovne škole Jelkovec</w:t>
      </w:r>
      <w:r w:rsidR="00536BAB">
        <w:t xml:space="preserve"> te dobivene suglasnost Gradskog ureda za obrazovanje, kulutru i sport (KLSA: 603-02/22-001/1391, URBROJ: 251-07-12-23-16) </w:t>
      </w:r>
      <w:r w:rsidR="00DE42BB" w:rsidRPr="00795B84">
        <w:t xml:space="preserve"> Osnovna škola Jelkovec, Sesvete, Dragana Plamenca 1,</w:t>
      </w:r>
      <w:r w:rsidR="00474EB5" w:rsidRPr="00795B84">
        <w:t xml:space="preserve"> raspisuje</w:t>
      </w:r>
    </w:p>
    <w:p w14:paraId="12713A59" w14:textId="77777777" w:rsidR="00205BB1" w:rsidRPr="00795B84" w:rsidRDefault="00DE42BB" w:rsidP="00DE42BB">
      <w:pPr>
        <w:spacing w:before="120" w:after="120"/>
        <w:jc w:val="center"/>
        <w:rPr>
          <w:b/>
        </w:rPr>
      </w:pPr>
      <w:r w:rsidRPr="00795B84">
        <w:rPr>
          <w:b/>
        </w:rPr>
        <w:t>NATJEČAJ</w:t>
      </w:r>
    </w:p>
    <w:p w14:paraId="1CD813A5" w14:textId="77777777" w:rsidR="00250DC8" w:rsidRDefault="00257F62" w:rsidP="00250DC8">
      <w:pPr>
        <w:numPr>
          <w:ilvl w:val="0"/>
          <w:numId w:val="4"/>
        </w:numPr>
        <w:spacing w:before="120" w:after="120"/>
        <w:rPr>
          <w:b/>
        </w:rPr>
      </w:pPr>
      <w:r w:rsidRPr="00EB7DEC">
        <w:rPr>
          <w:b/>
          <w:color w:val="4472C4"/>
        </w:rPr>
        <w:t>kuhar</w:t>
      </w:r>
      <w:r w:rsidR="00250DC8" w:rsidRPr="00EB7DEC">
        <w:rPr>
          <w:b/>
          <w:color w:val="4472C4"/>
        </w:rPr>
        <w:t xml:space="preserve">  (m/ž)  -</w:t>
      </w:r>
      <w:r w:rsidR="00250DC8" w:rsidRPr="00795B84">
        <w:t xml:space="preserve">   za </w:t>
      </w:r>
      <w:r w:rsidR="00250DC8">
        <w:t xml:space="preserve">40 </w:t>
      </w:r>
      <w:r w:rsidR="00250DC8" w:rsidRPr="00795B84">
        <w:t xml:space="preserve">sati ukupnog tjednog vremena na </w:t>
      </w:r>
      <w:r w:rsidR="00B655FB">
        <w:t>ne</w:t>
      </w:r>
      <w:r w:rsidR="00250DC8" w:rsidRPr="00795B84">
        <w:t xml:space="preserve">određeno puno radno vrijeme – </w:t>
      </w:r>
      <w:r w:rsidR="00536BAB">
        <w:rPr>
          <w:b/>
        </w:rPr>
        <w:t>1</w:t>
      </w:r>
      <w:r w:rsidR="00250DC8" w:rsidRPr="00795B84">
        <w:rPr>
          <w:b/>
        </w:rPr>
        <w:t xml:space="preserve">  izvršitelj.  </w:t>
      </w:r>
    </w:p>
    <w:p w14:paraId="287653F8" w14:textId="77777777" w:rsidR="00CD64DB" w:rsidRDefault="00DE42BB" w:rsidP="00CD64DB">
      <w:r w:rsidRPr="00795B84">
        <w:rPr>
          <w:b/>
        </w:rPr>
        <w:t>Uvjeti:</w:t>
      </w:r>
      <w:r w:rsidRPr="00795B84">
        <w:t xml:space="preserve"> prema Zakonu </w:t>
      </w:r>
      <w:r w:rsidR="00EA2B08" w:rsidRPr="00795B84">
        <w:t>o odgoju i obrazovanju u osnovnoj i srednjoj školi</w:t>
      </w:r>
      <w:r w:rsidR="00536BAB">
        <w:t>, Pravilnik o radu Osnvone škole Jelkovec – završena srednja škola program kuhar</w:t>
      </w:r>
      <w:r w:rsidR="0098013C">
        <w:t xml:space="preserve"> odnosno KV kuhar </w:t>
      </w:r>
      <w:r w:rsidR="00536BAB">
        <w:t xml:space="preserve"> i završen tečaj higijenskog minimuma.</w:t>
      </w:r>
    </w:p>
    <w:p w14:paraId="5E801F51" w14:textId="77777777" w:rsidR="0098013C" w:rsidRPr="0030483E" w:rsidRDefault="0098013C" w:rsidP="0098013C">
      <w:pPr>
        <w:pStyle w:val="Tijeloteksta2"/>
        <w:rPr>
          <w:color w:val="auto"/>
        </w:rPr>
      </w:pPr>
    </w:p>
    <w:p w14:paraId="743E588A" w14:textId="77777777" w:rsidR="0098013C" w:rsidRDefault="0098013C" w:rsidP="00CD64DB"/>
    <w:p w14:paraId="16D7987A" w14:textId="77777777" w:rsidR="00352793" w:rsidRPr="00795B84" w:rsidRDefault="00352793" w:rsidP="00CD64DB">
      <w:r w:rsidRPr="00795B84">
        <w:t xml:space="preserve">             </w:t>
      </w:r>
    </w:p>
    <w:p w14:paraId="68013AFD" w14:textId="77777777" w:rsidR="009D1233" w:rsidRPr="00795B84" w:rsidRDefault="009D1233" w:rsidP="009D1233">
      <w:pPr>
        <w:pStyle w:val="Bezproreda"/>
        <w:rPr>
          <w:rFonts w:ascii="Times New Roman" w:hAnsi="Times New Roman"/>
          <w:b/>
          <w:color w:val="000000"/>
          <w:sz w:val="24"/>
          <w:szCs w:val="24"/>
          <w:shd w:val="clear" w:color="auto" w:fill="FFFFFF"/>
        </w:rPr>
      </w:pPr>
      <w:r w:rsidRPr="00795B84">
        <w:rPr>
          <w:rFonts w:ascii="Times New Roman" w:hAnsi="Times New Roman"/>
          <w:b/>
          <w:color w:val="000000"/>
          <w:sz w:val="24"/>
          <w:szCs w:val="24"/>
          <w:shd w:val="clear" w:color="auto" w:fill="FFFFFF"/>
        </w:rPr>
        <w:t>Prijavu je potrebno vlastoručno potpisati.</w:t>
      </w:r>
    </w:p>
    <w:p w14:paraId="1240DE5E" w14:textId="77777777" w:rsidR="00AC7F04" w:rsidRPr="00795B84" w:rsidRDefault="00AC7F04" w:rsidP="00AC7F04">
      <w:pPr>
        <w:pStyle w:val="Bezproreda"/>
        <w:numPr>
          <w:ilvl w:val="0"/>
          <w:numId w:val="5"/>
        </w:numPr>
        <w:rPr>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vlastoručno potpisanu prijavu na natječaj</w:t>
      </w:r>
    </w:p>
    <w:p w14:paraId="5D9F898C" w14:textId="77777777" w:rsidR="00AC7F04" w:rsidRPr="00795B84" w:rsidRDefault="00AC7F04" w:rsidP="00AC7F04">
      <w:pPr>
        <w:pStyle w:val="Bezproreda"/>
        <w:numPr>
          <w:ilvl w:val="0"/>
          <w:numId w:val="5"/>
        </w:numPr>
        <w:rPr>
          <w:rFonts w:ascii="Times New Roman" w:hAnsi="Times New Roman"/>
          <w:color w:val="000000"/>
          <w:sz w:val="24"/>
          <w:szCs w:val="24"/>
        </w:rPr>
      </w:pPr>
      <w:r w:rsidRPr="00795B84">
        <w:rPr>
          <w:rFonts w:ascii="Times New Roman" w:hAnsi="Times New Roman"/>
          <w:color w:val="000000"/>
          <w:sz w:val="24"/>
          <w:szCs w:val="24"/>
          <w:shd w:val="clear" w:color="auto" w:fill="FFFFFF"/>
        </w:rPr>
        <w:t>životopis</w:t>
      </w:r>
    </w:p>
    <w:p w14:paraId="4C6CB20D" w14:textId="77777777" w:rsidR="00AC7F04" w:rsidRPr="00795B84" w:rsidRDefault="00AC7F04" w:rsidP="00AC7F04">
      <w:pPr>
        <w:pStyle w:val="Bezproreda"/>
        <w:numPr>
          <w:ilvl w:val="0"/>
          <w:numId w:val="5"/>
        </w:numPr>
        <w:rPr>
          <w:rStyle w:val="apple-converted-space"/>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dokaz o stečenoj stručnoj spremi (preslika)</w:t>
      </w:r>
    </w:p>
    <w:p w14:paraId="00F76FAC" w14:textId="77777777" w:rsidR="00AC7F04" w:rsidRPr="00795B84" w:rsidRDefault="00AC7F04" w:rsidP="00AC7F04">
      <w:pPr>
        <w:pStyle w:val="Bezproreda"/>
        <w:numPr>
          <w:ilvl w:val="0"/>
          <w:numId w:val="5"/>
        </w:numPr>
        <w:rPr>
          <w:rStyle w:val="apple-converted-space"/>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presliku osobne iskaznice</w:t>
      </w:r>
    </w:p>
    <w:p w14:paraId="2F83CFE2" w14:textId="77777777" w:rsidR="00AC7F04" w:rsidRPr="00795B84" w:rsidRDefault="00AC7F04" w:rsidP="00AC7F04">
      <w:pPr>
        <w:pStyle w:val="Bezproreda"/>
        <w:numPr>
          <w:ilvl w:val="0"/>
          <w:numId w:val="5"/>
        </w:numPr>
        <w:rPr>
          <w:rFonts w:ascii="Times New Roman" w:hAnsi="Times New Roman"/>
          <w:b/>
          <w:color w:val="000000"/>
          <w:sz w:val="24"/>
          <w:szCs w:val="24"/>
          <w:shd w:val="clear" w:color="auto" w:fill="FFFFFF"/>
        </w:rPr>
      </w:pPr>
      <w:r w:rsidRPr="00795B84">
        <w:rPr>
          <w:rFonts w:ascii="Times New Roman" w:hAnsi="Times New Roman"/>
          <w:color w:val="000000"/>
          <w:sz w:val="24"/>
          <w:szCs w:val="24"/>
          <w:shd w:val="clear" w:color="auto" w:fill="FFFFFF"/>
        </w:rPr>
        <w:t xml:space="preserve">potvrdu Hrvatskog zavoda za mirovinsko osiguranje o podacima evidentiranim u matičnoj evidenciji Hrvatskog zavoda za mirovinsko osiguranje (elektronički zapis o radno pravnom statusu) </w:t>
      </w:r>
      <w:r w:rsidRPr="00795B84">
        <w:rPr>
          <w:rFonts w:ascii="Times New Roman" w:hAnsi="Times New Roman"/>
          <w:b/>
          <w:color w:val="000000"/>
          <w:sz w:val="24"/>
          <w:szCs w:val="24"/>
          <w:shd w:val="clear" w:color="auto" w:fill="FFFFFF"/>
        </w:rPr>
        <w:t>ne stariju od mjesec dana od dana objave natječaja</w:t>
      </w:r>
    </w:p>
    <w:p w14:paraId="6ECAE5FE" w14:textId="77777777" w:rsidR="00AC7F04" w:rsidRPr="00795B84" w:rsidRDefault="00AC7F04" w:rsidP="00AC7F04">
      <w:pPr>
        <w:pStyle w:val="Bezproreda"/>
        <w:numPr>
          <w:ilvl w:val="0"/>
          <w:numId w:val="5"/>
        </w:numPr>
        <w:rPr>
          <w:rFonts w:ascii="Times New Roman" w:hAnsi="Times New Roman"/>
          <w:b/>
          <w:color w:val="000000"/>
          <w:sz w:val="24"/>
          <w:szCs w:val="24"/>
          <w:shd w:val="clear" w:color="auto" w:fill="FFFFFF"/>
        </w:rPr>
      </w:pPr>
      <w:r w:rsidRPr="00795B84">
        <w:rPr>
          <w:rFonts w:ascii="Times New Roman" w:hAnsi="Times New Roman"/>
          <w:color w:val="000000"/>
          <w:sz w:val="24"/>
          <w:szCs w:val="24"/>
          <w:shd w:val="clear" w:color="auto" w:fill="FFFFFF"/>
        </w:rPr>
        <w:t xml:space="preserve">uvjerenje nadležnog suda da nije pod istragom i da se protiv njega ne vodi kazneni postupak glede zapreka za zasnivanje radnog odnosa iz članka 106. Zakona o odgoju obrazovanju u osnovnoj i srednjoj školi, </w:t>
      </w:r>
      <w:r w:rsidRPr="00795B84">
        <w:rPr>
          <w:rFonts w:ascii="Times New Roman" w:hAnsi="Times New Roman"/>
          <w:b/>
          <w:color w:val="000000"/>
          <w:sz w:val="24"/>
          <w:szCs w:val="24"/>
          <w:shd w:val="clear" w:color="auto" w:fill="FFFFFF"/>
        </w:rPr>
        <w:t>ne starije od mjesec dana od dana objave natječaja</w:t>
      </w:r>
    </w:p>
    <w:p w14:paraId="78E64542" w14:textId="77777777" w:rsidR="009D1233" w:rsidRPr="00795B84" w:rsidRDefault="009D1233" w:rsidP="009D1233">
      <w:pPr>
        <w:pStyle w:val="Bezproreda"/>
        <w:jc w:val="both"/>
        <w:rPr>
          <w:rFonts w:ascii="Times New Roman" w:hAnsi="Times New Roman"/>
          <w:color w:val="231F20"/>
          <w:sz w:val="24"/>
          <w:szCs w:val="24"/>
        </w:rPr>
      </w:pPr>
    </w:p>
    <w:p w14:paraId="34FBE080" w14:textId="77777777" w:rsidR="009D1233" w:rsidRPr="00795B84" w:rsidRDefault="009D1233" w:rsidP="009D1233">
      <w:pPr>
        <w:pStyle w:val="Bezproreda"/>
        <w:jc w:val="both"/>
        <w:rPr>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 xml:space="preserve">Isprave se prilažu  u  neovjerenoj preslici i ne vraćaju se kandidatu nakon završetka natječajnog postupka. Izabrani kandidat obvezan je dostaviti Školi izvornike isprava prije zaključivanja ugovora o radu. </w:t>
      </w:r>
    </w:p>
    <w:p w14:paraId="3DE05B27" w14:textId="77777777" w:rsidR="009D1233" w:rsidRPr="00795B84" w:rsidRDefault="009D1233" w:rsidP="009D1233">
      <w:pPr>
        <w:pStyle w:val="Bezproreda"/>
        <w:jc w:val="both"/>
        <w:rPr>
          <w:rFonts w:ascii="Times New Roman" w:hAnsi="Times New Roman"/>
          <w:color w:val="231F20"/>
          <w:sz w:val="24"/>
          <w:szCs w:val="24"/>
        </w:rPr>
      </w:pPr>
    </w:p>
    <w:p w14:paraId="6315BA09" w14:textId="77777777" w:rsidR="009D1233" w:rsidRPr="00795B84" w:rsidRDefault="009D1233" w:rsidP="009D1233">
      <w:pPr>
        <w:pStyle w:val="Bezproreda"/>
        <w:jc w:val="both"/>
        <w:rPr>
          <w:rFonts w:ascii="Times New Roman" w:hAnsi="Times New Roman"/>
          <w:sz w:val="24"/>
          <w:szCs w:val="24"/>
        </w:rPr>
      </w:pPr>
      <w:r w:rsidRPr="00795B84">
        <w:rPr>
          <w:rFonts w:ascii="Times New Roman" w:hAnsi="Times New Roman"/>
          <w:sz w:val="24"/>
          <w:szCs w:val="24"/>
        </w:rPr>
        <w:t>Kandidati koji ostvaruju pravo prednosti pri zapošljavanju prema članku 102. Zakona o hrvatskim braniteljima iz Domovinskog rata i članovima njihovih obitelji (Narodne novine, br. 121/17, 98/19), pozivaju se da prilikom prijave na natječaj osim dokaza o ispunjavanju traženih uvjeta, prilože i dokaze propisane člankom 103. Zakona o hrvatskim braniteljima iz Domovinskog rata i članovima njihovih obitelji, a koji su objavljeni na web-stranici Ministarstva hrvatskih branitelja, poveznica:</w:t>
      </w:r>
    </w:p>
    <w:p w14:paraId="538EE76D" w14:textId="77777777" w:rsidR="009D1233" w:rsidRPr="00795B84" w:rsidRDefault="009D1233" w:rsidP="009D1233">
      <w:pPr>
        <w:pStyle w:val="Bezproreda"/>
        <w:jc w:val="both"/>
        <w:rPr>
          <w:rFonts w:ascii="Times New Roman" w:hAnsi="Times New Roman"/>
          <w:sz w:val="24"/>
          <w:szCs w:val="24"/>
        </w:rPr>
      </w:pPr>
      <w:hyperlink r:id="rId7" w:history="1">
        <w:r w:rsidRPr="00795B84">
          <w:rPr>
            <w:rStyle w:val="Hiperveza"/>
            <w:rFonts w:ascii="Times New Roman" w:hAnsi="Times New Roman"/>
            <w:b/>
            <w:sz w:val="24"/>
            <w:szCs w:val="24"/>
          </w:rPr>
          <w:t>https://branitelji.gov.hr/UserDocsImages//NG/12%20Prosinac/Zapo%C5%A1ljavanje//Popis%20dokaza%20za%20ostvarivanje%20prava%20prednosti%20pri%20zapo%C5%A1ljavanju.pdf</w:t>
        </w:r>
      </w:hyperlink>
    </w:p>
    <w:p w14:paraId="2C51199D" w14:textId="77777777" w:rsidR="009D1233" w:rsidRPr="00795B84" w:rsidRDefault="009D1233" w:rsidP="009D1233">
      <w:pPr>
        <w:pStyle w:val="Bezproreda"/>
        <w:rPr>
          <w:rFonts w:ascii="Times New Roman" w:hAnsi="Times New Roman"/>
          <w:b/>
          <w:sz w:val="24"/>
          <w:szCs w:val="24"/>
        </w:rPr>
      </w:pPr>
    </w:p>
    <w:p w14:paraId="3E506DC8" w14:textId="77777777" w:rsidR="009D1233" w:rsidRPr="00795B84" w:rsidRDefault="009D1233" w:rsidP="009D1233">
      <w:pPr>
        <w:pStyle w:val="Bezproreda"/>
        <w:jc w:val="both"/>
        <w:rPr>
          <w:rFonts w:ascii="Times New Roman" w:hAnsi="Times New Roman"/>
          <w:sz w:val="24"/>
          <w:szCs w:val="24"/>
        </w:rPr>
      </w:pPr>
      <w:r w:rsidRPr="00795B84">
        <w:rPr>
          <w:rFonts w:ascii="Times New Roman" w:hAnsi="Times New Roman"/>
          <w:sz w:val="24"/>
          <w:szCs w:val="24"/>
        </w:rPr>
        <w:t xml:space="preserve">Kandidati koji ostvaruju pravo prednosti pri zapošljavanju temeljem članka 48. f. Zakona o zaštiti vojnih i civilnih invalida rata  (Narodne novine, br. 33/92, 57/92, 77/92, 27/93, 58/93, 2/94, 76/94, 108/95, 108/96, 82/01 i 103/03, 148/13, 98/19) pozivaju se da prilikom prijave na natječaj osim dokaza o ispunjavanju traženih uvjeta, prilože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  </w:t>
      </w:r>
    </w:p>
    <w:p w14:paraId="2E907204" w14:textId="77777777" w:rsidR="009D1233" w:rsidRPr="00795B84" w:rsidRDefault="009D1233" w:rsidP="009D1233">
      <w:pPr>
        <w:pStyle w:val="Bezproreda"/>
        <w:jc w:val="both"/>
        <w:rPr>
          <w:rFonts w:ascii="Times New Roman" w:hAnsi="Times New Roman"/>
          <w:b/>
          <w:sz w:val="24"/>
          <w:szCs w:val="24"/>
        </w:rPr>
      </w:pPr>
      <w:r w:rsidRPr="00795B84">
        <w:rPr>
          <w:rFonts w:ascii="Times New Roman" w:hAnsi="Times New Roman"/>
          <w:sz w:val="24"/>
          <w:szCs w:val="24"/>
        </w:rPr>
        <w:t xml:space="preserve"> </w:t>
      </w:r>
    </w:p>
    <w:p w14:paraId="7672CD8E" w14:textId="77777777" w:rsidR="009D1233" w:rsidRPr="00795B84" w:rsidRDefault="009D1233" w:rsidP="009D1233">
      <w:pPr>
        <w:pStyle w:val="Bezproreda"/>
        <w:jc w:val="both"/>
        <w:rPr>
          <w:rFonts w:ascii="Times New Roman" w:hAnsi="Times New Roman"/>
          <w:sz w:val="24"/>
          <w:szCs w:val="24"/>
        </w:rPr>
      </w:pPr>
      <w:r w:rsidRPr="00795B84">
        <w:rPr>
          <w:rFonts w:ascii="Times New Roman" w:hAnsi="Times New Roman"/>
          <w:sz w:val="24"/>
          <w:szCs w:val="24"/>
        </w:rPr>
        <w:t>Kandidati koji ostvaruju pravo prednosti pri zapošljavanju temeljem članka 9. Zakona o profesionalnoj rehabilitaciji i zapošljavanju osoba s invaliditetom (Narodne novine, broj 157/13 i 152/14, 39/18, 32/20) dužni su osim dokaza o ispunjavanju traženih uvjeta priložiti i dokaz o invaliditetu, odnosno drugu javnu ispravu o invaliditetu, na temelju koje se osoba može upisati u očevidnik zaposlenih osoba s invaliditetom te dokaz iz kojeg je vidljivo na koji je način prestao radni odnos kod posljednjeg poslodavca (rješenje, ugovor, sporazum i sl.) te se u prijavi na natječaj pozvati na to pravo.</w:t>
      </w:r>
    </w:p>
    <w:p w14:paraId="2D44B314" w14:textId="77777777" w:rsidR="00D50856" w:rsidRPr="00795B84" w:rsidRDefault="00D50856" w:rsidP="00B106B6">
      <w:pPr>
        <w:spacing w:before="120" w:after="120"/>
        <w:jc w:val="both"/>
        <w:rPr>
          <w:b/>
          <w:bCs/>
          <w:color w:val="333333"/>
          <w:lang w:val="en"/>
        </w:rPr>
      </w:pPr>
      <w:r w:rsidRPr="00795B84">
        <w:rPr>
          <w:b/>
          <w:bCs/>
          <w:color w:val="333333"/>
          <w:lang w:val="en"/>
        </w:rPr>
        <w:t>VREDNOVANJE KANDIDATA</w:t>
      </w:r>
    </w:p>
    <w:p w14:paraId="3F96CEB9" w14:textId="77777777" w:rsidR="00B106B6" w:rsidRPr="00795B84" w:rsidRDefault="00B106B6" w:rsidP="00B106B6">
      <w:pPr>
        <w:spacing w:before="120" w:after="120"/>
        <w:jc w:val="both"/>
        <w:rPr>
          <w:color w:val="333333"/>
          <w:lang w:val="en"/>
        </w:rPr>
      </w:pPr>
      <w:r w:rsidRPr="00795B84">
        <w:rPr>
          <w:color w:val="333333"/>
          <w:lang w:val="en"/>
        </w:rPr>
        <w:t xml:space="preserve">Obavijest prijavljenim kandidatima o terminu održavanja razgovora-intervjua  koje će se održati u prostorijama Osnovne škole Jelkovec bit će objavljena na mrežnoj stranici Škole </w:t>
      </w:r>
      <w:r w:rsidRPr="00795B84">
        <w:t xml:space="preserve"> www.os-jelkovec.skole.hr., </w:t>
      </w:r>
      <w:r w:rsidRPr="00795B84">
        <w:rPr>
          <w:lang w:val="en"/>
        </w:rPr>
        <w:t xml:space="preserve"> </w:t>
      </w:r>
      <w:r w:rsidRPr="00795B84">
        <w:rPr>
          <w:color w:val="333333"/>
          <w:lang w:val="en"/>
        </w:rPr>
        <w:t xml:space="preserve"> pod rubrikom „natječaj“ najmanje pet dana prije dana određenog za razgovor-intervju s kandidatima. Za kandidata koji ne pristupi razgovoru-intervju smatrat će se da je odustao od prijave.</w:t>
      </w:r>
    </w:p>
    <w:p w14:paraId="17855B7D" w14:textId="77777777" w:rsidR="00D50856" w:rsidRPr="00795B84" w:rsidRDefault="00D50856" w:rsidP="00B106B6">
      <w:pPr>
        <w:spacing w:before="120" w:after="120"/>
        <w:jc w:val="both"/>
        <w:rPr>
          <w:color w:val="333333"/>
          <w:lang w:val="en"/>
        </w:rPr>
      </w:pPr>
      <w:r w:rsidRPr="00795B84">
        <w:rPr>
          <w:color w:val="333333"/>
          <w:lang w:val="en"/>
        </w:rPr>
        <w:t xml:space="preserve">Prijave s dokazima  o ispunjavanju uvjeta dostaviti poštom ili osobnim dolaskom na adresu škole </w:t>
      </w:r>
    </w:p>
    <w:p w14:paraId="72137A70" w14:textId="77777777" w:rsidR="00D50856" w:rsidRPr="00795B84" w:rsidRDefault="00D50856" w:rsidP="00D50856">
      <w:pPr>
        <w:jc w:val="both"/>
        <w:rPr>
          <w:b/>
          <w:bCs/>
          <w:color w:val="333333"/>
          <w:lang w:val="en"/>
        </w:rPr>
      </w:pPr>
      <w:r w:rsidRPr="00795B84">
        <w:rPr>
          <w:b/>
          <w:bCs/>
          <w:color w:val="333333"/>
          <w:lang w:val="en"/>
        </w:rPr>
        <w:t>Osnovna škola Jelkovec</w:t>
      </w:r>
    </w:p>
    <w:p w14:paraId="704D0515" w14:textId="77777777" w:rsidR="00D50856" w:rsidRPr="00795B84" w:rsidRDefault="00D50856" w:rsidP="00D50856">
      <w:pPr>
        <w:jc w:val="both"/>
        <w:rPr>
          <w:b/>
          <w:bCs/>
          <w:color w:val="333333"/>
          <w:lang w:val="en"/>
        </w:rPr>
      </w:pPr>
      <w:r w:rsidRPr="00795B84">
        <w:rPr>
          <w:b/>
          <w:bCs/>
          <w:color w:val="333333"/>
          <w:lang w:val="en"/>
        </w:rPr>
        <w:t>Dragana Plamenca 1</w:t>
      </w:r>
    </w:p>
    <w:p w14:paraId="55C8F422" w14:textId="77777777" w:rsidR="00D50856" w:rsidRPr="00795B84" w:rsidRDefault="00D50856" w:rsidP="00D50856">
      <w:pPr>
        <w:jc w:val="both"/>
        <w:rPr>
          <w:b/>
          <w:bCs/>
          <w:color w:val="333333"/>
          <w:lang w:val="en"/>
        </w:rPr>
      </w:pPr>
      <w:r w:rsidRPr="00795B84">
        <w:rPr>
          <w:b/>
          <w:bCs/>
          <w:color w:val="333333"/>
          <w:lang w:val="en"/>
        </w:rPr>
        <w:t>10 360 Sesvete</w:t>
      </w:r>
    </w:p>
    <w:p w14:paraId="194A9FC9" w14:textId="77777777" w:rsidR="0098013C" w:rsidRDefault="00D50856" w:rsidP="0047278F">
      <w:pPr>
        <w:jc w:val="both"/>
        <w:rPr>
          <w:b/>
          <w:bCs/>
          <w:color w:val="333333"/>
          <w:lang w:val="en"/>
        </w:rPr>
      </w:pPr>
      <w:r w:rsidRPr="00795B84">
        <w:rPr>
          <w:b/>
          <w:bCs/>
          <w:color w:val="333333"/>
          <w:lang w:val="en"/>
        </w:rPr>
        <w:t xml:space="preserve">S naznakom </w:t>
      </w:r>
      <w:r w:rsidR="0047278F">
        <w:rPr>
          <w:b/>
          <w:bCs/>
          <w:color w:val="333333"/>
          <w:lang w:val="en"/>
        </w:rPr>
        <w:t xml:space="preserve"> - </w:t>
      </w:r>
      <w:r w:rsidR="0047278F" w:rsidRPr="00795B84">
        <w:rPr>
          <w:b/>
          <w:bCs/>
          <w:color w:val="333333"/>
          <w:lang w:val="en"/>
        </w:rPr>
        <w:t>”</w:t>
      </w:r>
      <w:r w:rsidR="0047278F">
        <w:rPr>
          <w:b/>
          <w:bCs/>
          <w:color w:val="333333"/>
          <w:lang w:val="en"/>
        </w:rPr>
        <w:t>za natječaj – kuhar/ica</w:t>
      </w:r>
      <w:r w:rsidR="0098013C">
        <w:rPr>
          <w:b/>
          <w:bCs/>
          <w:color w:val="333333"/>
          <w:lang w:val="en"/>
        </w:rPr>
        <w:t>”</w:t>
      </w:r>
    </w:p>
    <w:p w14:paraId="5EE096EB" w14:textId="77777777" w:rsidR="0047278F" w:rsidRDefault="0098013C" w:rsidP="0047278F">
      <w:pPr>
        <w:jc w:val="both"/>
        <w:rPr>
          <w:b/>
          <w:bCs/>
          <w:color w:val="333333"/>
          <w:lang w:val="en"/>
        </w:rPr>
      </w:pPr>
      <w:r>
        <w:rPr>
          <w:b/>
          <w:bCs/>
          <w:color w:val="333333"/>
          <w:lang w:val="en"/>
        </w:rPr>
        <w:t xml:space="preserve">                        </w:t>
      </w:r>
    </w:p>
    <w:p w14:paraId="690A9859" w14:textId="77777777" w:rsidR="000B0817" w:rsidRPr="00795B84" w:rsidRDefault="00250DC8" w:rsidP="00D50856">
      <w:pPr>
        <w:jc w:val="both"/>
        <w:rPr>
          <w:b/>
          <w:bCs/>
          <w:color w:val="333333"/>
          <w:lang w:val="en"/>
        </w:rPr>
      </w:pPr>
      <w:r>
        <w:rPr>
          <w:b/>
          <w:bCs/>
          <w:color w:val="333333"/>
          <w:lang w:val="en"/>
        </w:rPr>
        <w:t xml:space="preserve">                        </w:t>
      </w:r>
      <w:r w:rsidR="000B0817">
        <w:rPr>
          <w:b/>
          <w:bCs/>
          <w:color w:val="333333"/>
          <w:lang w:val="en"/>
        </w:rPr>
        <w:tab/>
      </w:r>
    </w:p>
    <w:p w14:paraId="56838C83" w14:textId="77777777" w:rsidR="00D50856" w:rsidRPr="00795B84" w:rsidRDefault="00D50856" w:rsidP="00D50856">
      <w:pPr>
        <w:jc w:val="both"/>
        <w:rPr>
          <w:color w:val="333333"/>
          <w:lang w:val="en"/>
        </w:rPr>
      </w:pPr>
      <w:r w:rsidRPr="00795B84">
        <w:rPr>
          <w:color w:val="333333"/>
          <w:lang w:val="en"/>
        </w:rPr>
        <w:t>Na natječaj se mogu prijaviti osobe oba spola u skladu s člankom 13. St.3 Zakona o ravnopravnosti spolova (NN broj82/08, 69/17)</w:t>
      </w:r>
    </w:p>
    <w:p w14:paraId="0FB252F0" w14:textId="77777777" w:rsidR="00D50856" w:rsidRPr="00795B84" w:rsidRDefault="00D50856" w:rsidP="00D50856">
      <w:pPr>
        <w:jc w:val="both"/>
        <w:rPr>
          <w:color w:val="333333"/>
          <w:lang w:val="en"/>
        </w:rPr>
      </w:pPr>
      <w:r w:rsidRPr="00795B84">
        <w:rPr>
          <w:color w:val="333333"/>
          <w:lang w:val="en"/>
        </w:rPr>
        <w:t>Natječaj je objavljen na mrežnoj stranici i oglasnoj ploči Hrvatskog zavoda za zapošljavanje ta na mrežnoj stranici i oglasnoj ploči ustanove.</w:t>
      </w:r>
    </w:p>
    <w:p w14:paraId="47247064" w14:textId="77777777" w:rsidR="00EF3D79" w:rsidRPr="00795B84" w:rsidRDefault="00EF3D79" w:rsidP="00D50856">
      <w:pPr>
        <w:jc w:val="both"/>
        <w:rPr>
          <w:color w:val="333333"/>
          <w:lang w:val="en"/>
        </w:rPr>
      </w:pPr>
    </w:p>
    <w:p w14:paraId="5BF896CD" w14:textId="77777777" w:rsidR="00EF3D79" w:rsidRDefault="00EF3D79" w:rsidP="00D50856">
      <w:pPr>
        <w:jc w:val="both"/>
        <w:rPr>
          <w:color w:val="333333"/>
          <w:lang w:val="en"/>
        </w:rPr>
      </w:pPr>
      <w:r w:rsidRPr="00795B84">
        <w:rPr>
          <w:color w:val="333333"/>
          <w:lang w:val="en"/>
        </w:rPr>
        <w:t xml:space="preserve">Osoba koja je </w:t>
      </w:r>
      <w:r w:rsidR="00795B84" w:rsidRPr="00795B84">
        <w:rPr>
          <w:color w:val="333333"/>
          <w:lang w:val="en"/>
        </w:rPr>
        <w:t>nije podnijela pravodobnu ili potpunu prijavu ili ne ispunjava formalne uvjete natječaja ne smatra se kandidatom u postupku natječaja. Škola ne obavještava ovu osobu o razlozima zašto se ne smatra kandidatom natječaja.</w:t>
      </w:r>
    </w:p>
    <w:p w14:paraId="6ABE1495" w14:textId="77777777" w:rsidR="00FA7B13" w:rsidRPr="00795B84" w:rsidRDefault="00FA7B13" w:rsidP="00D50856">
      <w:pPr>
        <w:jc w:val="both"/>
        <w:rPr>
          <w:color w:val="333333"/>
          <w:lang w:val="en"/>
        </w:rPr>
      </w:pPr>
      <w:r>
        <w:rPr>
          <w:color w:val="333333"/>
          <w:lang w:val="en"/>
        </w:rPr>
        <w:lastRenderedPageBreak/>
        <w:t xml:space="preserve">Prijavom na natječaj </w:t>
      </w:r>
      <w:r w:rsidR="001F6BB6">
        <w:rPr>
          <w:color w:val="333333"/>
          <w:lang w:val="en"/>
        </w:rPr>
        <w:t xml:space="preserve"> dajete privolu za obradu Vaših osobnih podataka za potrebe natječajnog postupka, odnosno u svrhu zapošljavanja, a u skladu s odredbama Opće Uredbe o zaštiti podataka (EU) 2016/679.</w:t>
      </w:r>
    </w:p>
    <w:p w14:paraId="1928775E" w14:textId="77777777" w:rsidR="00B106B6" w:rsidRDefault="00B106B6" w:rsidP="00795B84">
      <w:pPr>
        <w:pStyle w:val="StandardWeb"/>
        <w:jc w:val="both"/>
      </w:pPr>
      <w:r w:rsidRPr="00795B84">
        <w:t xml:space="preserve">O rezultatima izbora kandidati će biti obaviješteni u roku </w:t>
      </w:r>
      <w:r w:rsidR="00795B84" w:rsidRPr="00795B84">
        <w:t>15</w:t>
      </w:r>
      <w:r w:rsidRPr="00795B84">
        <w:t xml:space="preserve"> dana od donošenja odluke o izboru</w:t>
      </w:r>
      <w:r w:rsidR="00795B84" w:rsidRPr="00795B84">
        <w:t xml:space="preserve"> kandidata </w:t>
      </w:r>
      <w:r w:rsidRPr="00795B84">
        <w:t xml:space="preserve"> putem mrežnih stranica škole www.os-jelkovec.skole.hr. </w:t>
      </w:r>
    </w:p>
    <w:p w14:paraId="4077FF74" w14:textId="77777777" w:rsidR="006352DF" w:rsidRPr="00795B84" w:rsidRDefault="006352DF" w:rsidP="00795B84">
      <w:pPr>
        <w:pStyle w:val="StandardWeb"/>
        <w:jc w:val="both"/>
      </w:pPr>
      <w:r>
        <w:t xml:space="preserve"> S odobarnim kandidatom može se ugooriti probni rad.</w:t>
      </w:r>
    </w:p>
    <w:p w14:paraId="568FE8B8" w14:textId="77777777" w:rsidR="00B106B6" w:rsidRPr="00795B84" w:rsidRDefault="00B106B6" w:rsidP="00B106B6">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Ravnateljica:</w:t>
      </w:r>
    </w:p>
    <w:p w14:paraId="69DFC40A" w14:textId="77777777" w:rsidR="00B106B6" w:rsidRPr="00795B84" w:rsidRDefault="00B106B6" w:rsidP="00B106B6">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 xml:space="preserve">Ljiljana Lepan Babić, prof. </w:t>
      </w:r>
    </w:p>
    <w:sectPr w:rsidR="00B106B6" w:rsidRPr="00795B8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9B7C9" w14:textId="77777777" w:rsidR="00BD18DD" w:rsidRDefault="00BD18DD">
      <w:r>
        <w:separator/>
      </w:r>
    </w:p>
  </w:endnote>
  <w:endnote w:type="continuationSeparator" w:id="0">
    <w:p w14:paraId="0C3BD71F" w14:textId="77777777" w:rsidR="00BD18DD" w:rsidRDefault="00BD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C9DF" w14:textId="77777777" w:rsidR="00C53B86" w:rsidRDefault="00C53B86" w:rsidP="00CC1C5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25095BB0" w14:textId="77777777" w:rsidR="00C53B86" w:rsidRDefault="00C53B86" w:rsidP="00754B8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ED05" w14:textId="19FC149F" w:rsidR="00795B84" w:rsidRDefault="007A03A6">
    <w:pPr>
      <w:pStyle w:val="Podnoje"/>
      <w:jc w:val="center"/>
    </w:pPr>
    <w:r>
      <w:rPr>
        <w:noProof/>
      </w:rPr>
      <mc:AlternateContent>
        <mc:Choice Requires="wps">
          <w:drawing>
            <wp:inline distT="0" distB="0" distL="0" distR="0" wp14:anchorId="443DF123" wp14:editId="0C9A6407">
              <wp:extent cx="5467350" cy="54610"/>
              <wp:effectExtent l="9525" t="19050" r="9525" b="12065"/>
              <wp:docPr id="135198083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BE14A02"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78AE8D30" w14:textId="77777777" w:rsidR="00795B84" w:rsidRDefault="00795B84">
    <w:pPr>
      <w:pStyle w:val="Podnoje"/>
      <w:jc w:val="center"/>
    </w:pPr>
    <w:r>
      <w:fldChar w:fldCharType="begin"/>
    </w:r>
    <w:r>
      <w:instrText>PAGE    \* MERGEFORMAT</w:instrText>
    </w:r>
    <w:r>
      <w:fldChar w:fldCharType="separate"/>
    </w:r>
    <w:r w:rsidR="00095260">
      <w:rPr>
        <w:noProof/>
      </w:rPr>
      <w:t>1</w:t>
    </w:r>
    <w:r>
      <w:fldChar w:fldCharType="end"/>
    </w:r>
  </w:p>
  <w:p w14:paraId="5B6B695D" w14:textId="77777777" w:rsidR="00C53B86" w:rsidRDefault="00C53B86" w:rsidP="00754B87">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E6BE8" w14:textId="77777777" w:rsidR="00BD18DD" w:rsidRDefault="00BD18DD">
      <w:r>
        <w:separator/>
      </w:r>
    </w:p>
  </w:footnote>
  <w:footnote w:type="continuationSeparator" w:id="0">
    <w:p w14:paraId="7AC2A5C4" w14:textId="77777777" w:rsidR="00BD18DD" w:rsidRDefault="00BD1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51188"/>
    <w:multiLevelType w:val="hybridMultilevel"/>
    <w:tmpl w:val="E840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4D5E14"/>
    <w:multiLevelType w:val="hybridMultilevel"/>
    <w:tmpl w:val="E6500F10"/>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EB8493B"/>
    <w:multiLevelType w:val="hybridMultilevel"/>
    <w:tmpl w:val="7360BF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3596C1A"/>
    <w:multiLevelType w:val="hybridMultilevel"/>
    <w:tmpl w:val="07328202"/>
    <w:lvl w:ilvl="0" w:tplc="17C2CFAE">
      <w:start w:val="10"/>
      <w:numFmt w:val="bullet"/>
      <w:lvlText w:val="-"/>
      <w:lvlJc w:val="left"/>
      <w:pPr>
        <w:tabs>
          <w:tab w:val="num" w:pos="1830"/>
        </w:tabs>
        <w:ind w:left="1830" w:hanging="360"/>
      </w:pPr>
      <w:rPr>
        <w:rFonts w:ascii="Times New Roman" w:eastAsia="Times New Roman" w:hAnsi="Times New Roman" w:cs="Times New Roman" w:hint="default"/>
      </w:rPr>
    </w:lvl>
    <w:lvl w:ilvl="1" w:tplc="041A0003" w:tentative="1">
      <w:start w:val="1"/>
      <w:numFmt w:val="bullet"/>
      <w:lvlText w:val="o"/>
      <w:lvlJc w:val="left"/>
      <w:pPr>
        <w:tabs>
          <w:tab w:val="num" w:pos="2550"/>
        </w:tabs>
        <w:ind w:left="2550" w:hanging="360"/>
      </w:pPr>
      <w:rPr>
        <w:rFonts w:ascii="Courier New" w:hAnsi="Courier New" w:cs="Courier New" w:hint="default"/>
      </w:rPr>
    </w:lvl>
    <w:lvl w:ilvl="2" w:tplc="041A0005" w:tentative="1">
      <w:start w:val="1"/>
      <w:numFmt w:val="bullet"/>
      <w:lvlText w:val=""/>
      <w:lvlJc w:val="left"/>
      <w:pPr>
        <w:tabs>
          <w:tab w:val="num" w:pos="3270"/>
        </w:tabs>
        <w:ind w:left="3270" w:hanging="360"/>
      </w:pPr>
      <w:rPr>
        <w:rFonts w:ascii="Wingdings" w:hAnsi="Wingdings" w:hint="default"/>
      </w:rPr>
    </w:lvl>
    <w:lvl w:ilvl="3" w:tplc="041A0001" w:tentative="1">
      <w:start w:val="1"/>
      <w:numFmt w:val="bullet"/>
      <w:lvlText w:val=""/>
      <w:lvlJc w:val="left"/>
      <w:pPr>
        <w:tabs>
          <w:tab w:val="num" w:pos="3990"/>
        </w:tabs>
        <w:ind w:left="3990" w:hanging="360"/>
      </w:pPr>
      <w:rPr>
        <w:rFonts w:ascii="Symbol" w:hAnsi="Symbol" w:hint="default"/>
      </w:rPr>
    </w:lvl>
    <w:lvl w:ilvl="4" w:tplc="041A0003" w:tentative="1">
      <w:start w:val="1"/>
      <w:numFmt w:val="bullet"/>
      <w:lvlText w:val="o"/>
      <w:lvlJc w:val="left"/>
      <w:pPr>
        <w:tabs>
          <w:tab w:val="num" w:pos="4710"/>
        </w:tabs>
        <w:ind w:left="4710" w:hanging="360"/>
      </w:pPr>
      <w:rPr>
        <w:rFonts w:ascii="Courier New" w:hAnsi="Courier New" w:cs="Courier New" w:hint="default"/>
      </w:rPr>
    </w:lvl>
    <w:lvl w:ilvl="5" w:tplc="041A0005" w:tentative="1">
      <w:start w:val="1"/>
      <w:numFmt w:val="bullet"/>
      <w:lvlText w:val=""/>
      <w:lvlJc w:val="left"/>
      <w:pPr>
        <w:tabs>
          <w:tab w:val="num" w:pos="5430"/>
        </w:tabs>
        <w:ind w:left="5430" w:hanging="360"/>
      </w:pPr>
      <w:rPr>
        <w:rFonts w:ascii="Wingdings" w:hAnsi="Wingdings" w:hint="default"/>
      </w:rPr>
    </w:lvl>
    <w:lvl w:ilvl="6" w:tplc="041A0001" w:tentative="1">
      <w:start w:val="1"/>
      <w:numFmt w:val="bullet"/>
      <w:lvlText w:val=""/>
      <w:lvlJc w:val="left"/>
      <w:pPr>
        <w:tabs>
          <w:tab w:val="num" w:pos="6150"/>
        </w:tabs>
        <w:ind w:left="6150" w:hanging="360"/>
      </w:pPr>
      <w:rPr>
        <w:rFonts w:ascii="Symbol" w:hAnsi="Symbol" w:hint="default"/>
      </w:rPr>
    </w:lvl>
    <w:lvl w:ilvl="7" w:tplc="041A0003" w:tentative="1">
      <w:start w:val="1"/>
      <w:numFmt w:val="bullet"/>
      <w:lvlText w:val="o"/>
      <w:lvlJc w:val="left"/>
      <w:pPr>
        <w:tabs>
          <w:tab w:val="num" w:pos="6870"/>
        </w:tabs>
        <w:ind w:left="6870" w:hanging="360"/>
      </w:pPr>
      <w:rPr>
        <w:rFonts w:ascii="Courier New" w:hAnsi="Courier New" w:cs="Courier New" w:hint="default"/>
      </w:rPr>
    </w:lvl>
    <w:lvl w:ilvl="8" w:tplc="041A0005" w:tentative="1">
      <w:start w:val="1"/>
      <w:numFmt w:val="bullet"/>
      <w:lvlText w:val=""/>
      <w:lvlJc w:val="left"/>
      <w:pPr>
        <w:tabs>
          <w:tab w:val="num" w:pos="7590"/>
        </w:tabs>
        <w:ind w:left="7590" w:hanging="360"/>
      </w:pPr>
      <w:rPr>
        <w:rFonts w:ascii="Wingdings" w:hAnsi="Wingdings" w:hint="default"/>
      </w:rPr>
    </w:lvl>
  </w:abstractNum>
  <w:abstractNum w:abstractNumId="4" w15:restartNumberingAfterBreak="0">
    <w:nsid w:val="79DD78BA"/>
    <w:multiLevelType w:val="hybridMultilevel"/>
    <w:tmpl w:val="A64A15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BC4159"/>
    <w:multiLevelType w:val="hybridMultilevel"/>
    <w:tmpl w:val="5944E95E"/>
    <w:lvl w:ilvl="0" w:tplc="DEA85B60">
      <w:start w:val="1"/>
      <w:numFmt w:val="decimal"/>
      <w:lvlText w:val="%1."/>
      <w:lvlJc w:val="left"/>
      <w:pPr>
        <w:tabs>
          <w:tab w:val="num" w:pos="720"/>
        </w:tabs>
        <w:ind w:left="720" w:hanging="360"/>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143010660">
    <w:abstractNumId w:val="3"/>
  </w:num>
  <w:num w:numId="2" w16cid:durableId="1386833096">
    <w:abstractNumId w:val="5"/>
  </w:num>
  <w:num w:numId="3" w16cid:durableId="742413305">
    <w:abstractNumId w:val="1"/>
  </w:num>
  <w:num w:numId="4" w16cid:durableId="956059359">
    <w:abstractNumId w:val="2"/>
  </w:num>
  <w:num w:numId="5" w16cid:durableId="260576350">
    <w:abstractNumId w:val="0"/>
  </w:num>
  <w:num w:numId="6" w16cid:durableId="374087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FE"/>
    <w:rsid w:val="00017E0B"/>
    <w:rsid w:val="0003719F"/>
    <w:rsid w:val="0006213D"/>
    <w:rsid w:val="00081101"/>
    <w:rsid w:val="00092867"/>
    <w:rsid w:val="000948F9"/>
    <w:rsid w:val="00095260"/>
    <w:rsid w:val="00095EAF"/>
    <w:rsid w:val="00096602"/>
    <w:rsid w:val="000A2932"/>
    <w:rsid w:val="000B0817"/>
    <w:rsid w:val="000B1D29"/>
    <w:rsid w:val="000D0E31"/>
    <w:rsid w:val="000D5E76"/>
    <w:rsid w:val="000E20BB"/>
    <w:rsid w:val="001534D8"/>
    <w:rsid w:val="001605DD"/>
    <w:rsid w:val="00161C99"/>
    <w:rsid w:val="0016613C"/>
    <w:rsid w:val="00166B1A"/>
    <w:rsid w:val="001872A0"/>
    <w:rsid w:val="00190532"/>
    <w:rsid w:val="001963EE"/>
    <w:rsid w:val="001C6909"/>
    <w:rsid w:val="001D46D2"/>
    <w:rsid w:val="001F107B"/>
    <w:rsid w:val="001F1435"/>
    <w:rsid w:val="001F6BB6"/>
    <w:rsid w:val="001F6EE0"/>
    <w:rsid w:val="0020392B"/>
    <w:rsid w:val="00205BB1"/>
    <w:rsid w:val="0020753C"/>
    <w:rsid w:val="00231BCD"/>
    <w:rsid w:val="00247A4B"/>
    <w:rsid w:val="00250DC8"/>
    <w:rsid w:val="00257F62"/>
    <w:rsid w:val="00284225"/>
    <w:rsid w:val="002921BA"/>
    <w:rsid w:val="00293763"/>
    <w:rsid w:val="002A1839"/>
    <w:rsid w:val="002B1CFD"/>
    <w:rsid w:val="002D56B1"/>
    <w:rsid w:val="002D7DAC"/>
    <w:rsid w:val="002E33D2"/>
    <w:rsid w:val="002F4194"/>
    <w:rsid w:val="00300DF3"/>
    <w:rsid w:val="0030166D"/>
    <w:rsid w:val="00313887"/>
    <w:rsid w:val="00315119"/>
    <w:rsid w:val="00316E04"/>
    <w:rsid w:val="0034688D"/>
    <w:rsid w:val="00352793"/>
    <w:rsid w:val="00360C0F"/>
    <w:rsid w:val="00394495"/>
    <w:rsid w:val="003A3AE5"/>
    <w:rsid w:val="003A3B40"/>
    <w:rsid w:val="003E7AB3"/>
    <w:rsid w:val="00402864"/>
    <w:rsid w:val="004077B5"/>
    <w:rsid w:val="0041214F"/>
    <w:rsid w:val="00420FAA"/>
    <w:rsid w:val="00424924"/>
    <w:rsid w:val="0043691E"/>
    <w:rsid w:val="0046615A"/>
    <w:rsid w:val="0047278F"/>
    <w:rsid w:val="00473B52"/>
    <w:rsid w:val="0047424B"/>
    <w:rsid w:val="00474E36"/>
    <w:rsid w:val="00474EB5"/>
    <w:rsid w:val="00485FB7"/>
    <w:rsid w:val="004937E6"/>
    <w:rsid w:val="00497EC3"/>
    <w:rsid w:val="004A2AB7"/>
    <w:rsid w:val="004D5426"/>
    <w:rsid w:val="005065F9"/>
    <w:rsid w:val="005315EF"/>
    <w:rsid w:val="00531B30"/>
    <w:rsid w:val="0053621C"/>
    <w:rsid w:val="00536BAB"/>
    <w:rsid w:val="00543804"/>
    <w:rsid w:val="005657D4"/>
    <w:rsid w:val="0056779B"/>
    <w:rsid w:val="00586AE6"/>
    <w:rsid w:val="00590368"/>
    <w:rsid w:val="005963C5"/>
    <w:rsid w:val="005C47A4"/>
    <w:rsid w:val="005D5C89"/>
    <w:rsid w:val="005D7175"/>
    <w:rsid w:val="00604DFD"/>
    <w:rsid w:val="00606478"/>
    <w:rsid w:val="006352DF"/>
    <w:rsid w:val="00642C2B"/>
    <w:rsid w:val="00643086"/>
    <w:rsid w:val="00644072"/>
    <w:rsid w:val="0064591C"/>
    <w:rsid w:val="00653826"/>
    <w:rsid w:val="006706B9"/>
    <w:rsid w:val="00681818"/>
    <w:rsid w:val="00683BAD"/>
    <w:rsid w:val="006930CD"/>
    <w:rsid w:val="006C432E"/>
    <w:rsid w:val="006F3A4E"/>
    <w:rsid w:val="0071598A"/>
    <w:rsid w:val="00736DAC"/>
    <w:rsid w:val="00754B87"/>
    <w:rsid w:val="007604E0"/>
    <w:rsid w:val="00792BEC"/>
    <w:rsid w:val="00795B84"/>
    <w:rsid w:val="007A03A6"/>
    <w:rsid w:val="007A3721"/>
    <w:rsid w:val="007B29E4"/>
    <w:rsid w:val="007E773D"/>
    <w:rsid w:val="00807CE3"/>
    <w:rsid w:val="00816F00"/>
    <w:rsid w:val="00817014"/>
    <w:rsid w:val="008464FA"/>
    <w:rsid w:val="008B7681"/>
    <w:rsid w:val="008F1205"/>
    <w:rsid w:val="00911B9F"/>
    <w:rsid w:val="00920FCC"/>
    <w:rsid w:val="00925FBF"/>
    <w:rsid w:val="009358A9"/>
    <w:rsid w:val="00974B5F"/>
    <w:rsid w:val="0097577A"/>
    <w:rsid w:val="009760BE"/>
    <w:rsid w:val="0098013C"/>
    <w:rsid w:val="009864C7"/>
    <w:rsid w:val="00987CEB"/>
    <w:rsid w:val="009912E2"/>
    <w:rsid w:val="00996ED5"/>
    <w:rsid w:val="009A0599"/>
    <w:rsid w:val="009A080C"/>
    <w:rsid w:val="009D0C5C"/>
    <w:rsid w:val="009D1233"/>
    <w:rsid w:val="009D231A"/>
    <w:rsid w:val="009E283A"/>
    <w:rsid w:val="00A074F6"/>
    <w:rsid w:val="00A226E5"/>
    <w:rsid w:val="00A7422E"/>
    <w:rsid w:val="00AA6B53"/>
    <w:rsid w:val="00AB41F1"/>
    <w:rsid w:val="00AC7F04"/>
    <w:rsid w:val="00AF615B"/>
    <w:rsid w:val="00B106B6"/>
    <w:rsid w:val="00B13314"/>
    <w:rsid w:val="00B14B22"/>
    <w:rsid w:val="00B40F5E"/>
    <w:rsid w:val="00B4660E"/>
    <w:rsid w:val="00B51E15"/>
    <w:rsid w:val="00B57F08"/>
    <w:rsid w:val="00B655FB"/>
    <w:rsid w:val="00B656B0"/>
    <w:rsid w:val="00B878CC"/>
    <w:rsid w:val="00B90DB4"/>
    <w:rsid w:val="00BA7B13"/>
    <w:rsid w:val="00BD18DD"/>
    <w:rsid w:val="00BF3543"/>
    <w:rsid w:val="00C10035"/>
    <w:rsid w:val="00C4509C"/>
    <w:rsid w:val="00C45CD5"/>
    <w:rsid w:val="00C50AFD"/>
    <w:rsid w:val="00C51E52"/>
    <w:rsid w:val="00C53B86"/>
    <w:rsid w:val="00C703D7"/>
    <w:rsid w:val="00C75546"/>
    <w:rsid w:val="00C778F0"/>
    <w:rsid w:val="00C87599"/>
    <w:rsid w:val="00CA0E6A"/>
    <w:rsid w:val="00CA6C14"/>
    <w:rsid w:val="00CB5D8B"/>
    <w:rsid w:val="00CC1C56"/>
    <w:rsid w:val="00CC2997"/>
    <w:rsid w:val="00CC6D7A"/>
    <w:rsid w:val="00CC7333"/>
    <w:rsid w:val="00CC7752"/>
    <w:rsid w:val="00CD64DB"/>
    <w:rsid w:val="00CE2F54"/>
    <w:rsid w:val="00CF5CFC"/>
    <w:rsid w:val="00D056FF"/>
    <w:rsid w:val="00D07D36"/>
    <w:rsid w:val="00D307B5"/>
    <w:rsid w:val="00D455A0"/>
    <w:rsid w:val="00D50856"/>
    <w:rsid w:val="00D73EB7"/>
    <w:rsid w:val="00D742BD"/>
    <w:rsid w:val="00D872D3"/>
    <w:rsid w:val="00DC400E"/>
    <w:rsid w:val="00DD267A"/>
    <w:rsid w:val="00DE42BB"/>
    <w:rsid w:val="00DE6506"/>
    <w:rsid w:val="00DF09C4"/>
    <w:rsid w:val="00DF6B2F"/>
    <w:rsid w:val="00E01F88"/>
    <w:rsid w:val="00E02F91"/>
    <w:rsid w:val="00E13BDF"/>
    <w:rsid w:val="00E30182"/>
    <w:rsid w:val="00E31EA5"/>
    <w:rsid w:val="00E33B31"/>
    <w:rsid w:val="00E36BC7"/>
    <w:rsid w:val="00E742B5"/>
    <w:rsid w:val="00E85E46"/>
    <w:rsid w:val="00E86449"/>
    <w:rsid w:val="00E93455"/>
    <w:rsid w:val="00E952AC"/>
    <w:rsid w:val="00E962F0"/>
    <w:rsid w:val="00EA17FE"/>
    <w:rsid w:val="00EA2B08"/>
    <w:rsid w:val="00EA2DEC"/>
    <w:rsid w:val="00EB7DEC"/>
    <w:rsid w:val="00EF1AA2"/>
    <w:rsid w:val="00EF3D79"/>
    <w:rsid w:val="00F02B64"/>
    <w:rsid w:val="00F11341"/>
    <w:rsid w:val="00F14051"/>
    <w:rsid w:val="00F20F6B"/>
    <w:rsid w:val="00F46439"/>
    <w:rsid w:val="00F547BB"/>
    <w:rsid w:val="00FA7B13"/>
    <w:rsid w:val="00FD27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57572"/>
  <w15:chartTrackingRefBased/>
  <w15:docId w15:val="{F189F329-5EDC-4169-B347-53608816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2BB"/>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ekstbalonia">
    <w:name w:val="Balloon Text"/>
    <w:basedOn w:val="Normal"/>
    <w:semiHidden/>
    <w:rsid w:val="00E952AC"/>
    <w:rPr>
      <w:rFonts w:ascii="Tahoma" w:hAnsi="Tahoma" w:cs="Tahoma"/>
      <w:sz w:val="16"/>
      <w:szCs w:val="16"/>
    </w:rPr>
  </w:style>
  <w:style w:type="paragraph" w:styleId="Podnoje">
    <w:name w:val="footer"/>
    <w:basedOn w:val="Normal"/>
    <w:link w:val="PodnojeChar"/>
    <w:uiPriority w:val="99"/>
    <w:rsid w:val="00754B87"/>
    <w:pPr>
      <w:tabs>
        <w:tab w:val="center" w:pos="4536"/>
        <w:tab w:val="right" w:pos="9072"/>
      </w:tabs>
    </w:pPr>
  </w:style>
  <w:style w:type="character" w:styleId="Brojstranice">
    <w:name w:val="page number"/>
    <w:basedOn w:val="Zadanifontodlomka"/>
    <w:rsid w:val="00754B87"/>
  </w:style>
  <w:style w:type="paragraph" w:styleId="StandardWeb">
    <w:name w:val="Normal (Web)"/>
    <w:basedOn w:val="Normal"/>
    <w:uiPriority w:val="99"/>
    <w:unhideWhenUsed/>
    <w:rsid w:val="00CD64DB"/>
    <w:pPr>
      <w:spacing w:before="100" w:beforeAutospacing="1" w:after="100" w:afterAutospacing="1"/>
    </w:pPr>
    <w:rPr>
      <w:lang w:eastAsia="zh-CN"/>
    </w:rPr>
  </w:style>
  <w:style w:type="character" w:styleId="Hiperveza">
    <w:name w:val="Hyperlink"/>
    <w:uiPriority w:val="99"/>
    <w:unhideWhenUsed/>
    <w:rsid w:val="000D0E31"/>
    <w:rPr>
      <w:color w:val="0563C1"/>
      <w:u w:val="single"/>
    </w:rPr>
  </w:style>
  <w:style w:type="character" w:customStyle="1" w:styleId="apple-converted-space">
    <w:name w:val="apple-converted-space"/>
    <w:rsid w:val="009D1233"/>
  </w:style>
  <w:style w:type="paragraph" w:styleId="Bezproreda">
    <w:name w:val="No Spacing"/>
    <w:uiPriority w:val="1"/>
    <w:qFormat/>
    <w:rsid w:val="009D1233"/>
    <w:rPr>
      <w:rFonts w:ascii="Calibri" w:eastAsia="Calibri" w:hAnsi="Calibri"/>
      <w:sz w:val="22"/>
      <w:szCs w:val="22"/>
      <w:lang w:eastAsia="en-US"/>
    </w:rPr>
  </w:style>
  <w:style w:type="paragraph" w:styleId="Zaglavlje">
    <w:name w:val="header"/>
    <w:basedOn w:val="Normal"/>
    <w:link w:val="ZaglavljeChar"/>
    <w:rsid w:val="00795B84"/>
    <w:pPr>
      <w:tabs>
        <w:tab w:val="center" w:pos="4536"/>
        <w:tab w:val="right" w:pos="9072"/>
      </w:tabs>
    </w:pPr>
  </w:style>
  <w:style w:type="character" w:customStyle="1" w:styleId="ZaglavljeChar">
    <w:name w:val="Zaglavlje Char"/>
    <w:link w:val="Zaglavlje"/>
    <w:rsid w:val="00795B84"/>
    <w:rPr>
      <w:sz w:val="24"/>
      <w:szCs w:val="24"/>
    </w:rPr>
  </w:style>
  <w:style w:type="character" w:customStyle="1" w:styleId="PodnojeChar">
    <w:name w:val="Podnožje Char"/>
    <w:link w:val="Podnoje"/>
    <w:uiPriority w:val="99"/>
    <w:rsid w:val="00795B84"/>
    <w:rPr>
      <w:sz w:val="24"/>
      <w:szCs w:val="24"/>
    </w:rPr>
  </w:style>
  <w:style w:type="paragraph" w:styleId="Tijeloteksta2">
    <w:name w:val="Body Text 2"/>
    <w:basedOn w:val="Normal"/>
    <w:link w:val="Tijeloteksta2Char"/>
    <w:uiPriority w:val="99"/>
    <w:rsid w:val="0098013C"/>
    <w:rPr>
      <w:color w:val="FF0000"/>
    </w:rPr>
  </w:style>
  <w:style w:type="character" w:customStyle="1" w:styleId="Tijeloteksta2Char">
    <w:name w:val="Tijelo teksta 2 Char"/>
    <w:link w:val="Tijeloteksta2"/>
    <w:uiPriority w:val="99"/>
    <w:rsid w:val="0098013C"/>
    <w:rPr>
      <w:color w:val="FF0000"/>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09437">
      <w:bodyDiv w:val="1"/>
      <w:marLeft w:val="0"/>
      <w:marRight w:val="0"/>
      <w:marTop w:val="0"/>
      <w:marBottom w:val="0"/>
      <w:divBdr>
        <w:top w:val="none" w:sz="0" w:space="0" w:color="auto"/>
        <w:left w:val="none" w:sz="0" w:space="0" w:color="auto"/>
        <w:bottom w:val="none" w:sz="0" w:space="0" w:color="auto"/>
        <w:right w:val="none" w:sz="0" w:space="0" w:color="auto"/>
      </w:divBdr>
      <w:divsChild>
        <w:div w:id="1836452557">
          <w:marLeft w:val="0"/>
          <w:marRight w:val="0"/>
          <w:marTop w:val="0"/>
          <w:marBottom w:val="0"/>
          <w:divBdr>
            <w:top w:val="none" w:sz="0" w:space="0" w:color="auto"/>
            <w:left w:val="none" w:sz="0" w:space="0" w:color="auto"/>
            <w:bottom w:val="none" w:sz="0" w:space="0" w:color="auto"/>
            <w:right w:val="none" w:sz="0" w:space="0" w:color="auto"/>
          </w:divBdr>
          <w:divsChild>
            <w:div w:id="316081685">
              <w:marLeft w:val="225"/>
              <w:marRight w:val="225"/>
              <w:marTop w:val="0"/>
              <w:marBottom w:val="0"/>
              <w:divBdr>
                <w:top w:val="none" w:sz="0" w:space="0" w:color="auto"/>
                <w:left w:val="none" w:sz="0" w:space="0" w:color="auto"/>
                <w:bottom w:val="none" w:sz="0" w:space="0" w:color="auto"/>
                <w:right w:val="none" w:sz="0" w:space="0" w:color="auto"/>
              </w:divBdr>
              <w:divsChild>
                <w:div w:id="2111119956">
                  <w:marLeft w:val="0"/>
                  <w:marRight w:val="0"/>
                  <w:marTop w:val="0"/>
                  <w:marBottom w:val="0"/>
                  <w:divBdr>
                    <w:top w:val="none" w:sz="0" w:space="0" w:color="auto"/>
                    <w:left w:val="none" w:sz="0" w:space="0" w:color="auto"/>
                    <w:bottom w:val="none" w:sz="0" w:space="0" w:color="auto"/>
                    <w:right w:val="none" w:sz="0" w:space="0" w:color="auto"/>
                  </w:divBdr>
                  <w:divsChild>
                    <w:div w:id="9042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4828</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OSNOVNA ŠKOLA JELKOVEC</vt:lpstr>
      <vt:lpstr>OSNOVNA ŠKOLA JELKOVEC</vt:lpstr>
    </vt:vector>
  </TitlesOfParts>
  <Company>MZOŠ</Company>
  <LinksUpToDate>false</LinksUpToDate>
  <CharactersWithSpaces>5663</CharactersWithSpaces>
  <SharedDoc>false</SharedDoc>
  <HLinks>
    <vt:vector size="6" baseType="variant">
      <vt:variant>
        <vt:i4>327745</vt:i4>
      </vt:variant>
      <vt:variant>
        <vt:i4>0</vt:i4>
      </vt:variant>
      <vt:variant>
        <vt:i4>0</vt:i4>
      </vt:variant>
      <vt:variant>
        <vt:i4>5</vt:i4>
      </vt:variant>
      <vt:variant>
        <vt:lpwstr>https://branitelji.gov.hr/UserDocsImages//NG/12 Prosinac/Zapo%C5%A1ljavanje//Popis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JELKOVEC</dc:title>
  <dc:subject/>
  <dc:creator>Mimi</dc:creator>
  <cp:keywords/>
  <cp:lastModifiedBy>Željko Vinković</cp:lastModifiedBy>
  <cp:revision>2</cp:revision>
  <cp:lastPrinted>2023-05-12T10:18:00Z</cp:lastPrinted>
  <dcterms:created xsi:type="dcterms:W3CDTF">2024-08-02T11:39:00Z</dcterms:created>
  <dcterms:modified xsi:type="dcterms:W3CDTF">2024-08-02T11:39:00Z</dcterms:modified>
</cp:coreProperties>
</file>