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1D753E" w:rsidRDefault="001D753E" w:rsidP="00325819">
            <w:pPr>
              <w:pStyle w:val="normal-000032"/>
              <w:rPr>
                <w:b/>
                <w:bCs/>
              </w:rPr>
            </w:pPr>
            <w:r w:rsidRPr="001D753E">
              <w:rPr>
                <w:b/>
                <w:bCs/>
                <w:sz w:val="28"/>
                <w:szCs w:val="28"/>
              </w:rPr>
              <w:t>1/2025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12"/>
        <w:gridCol w:w="1097"/>
        <w:gridCol w:w="779"/>
        <w:gridCol w:w="628"/>
        <w:gridCol w:w="370"/>
        <w:gridCol w:w="388"/>
        <w:gridCol w:w="416"/>
        <w:gridCol w:w="134"/>
        <w:gridCol w:w="213"/>
        <w:gridCol w:w="569"/>
        <w:gridCol w:w="1769"/>
      </w:tblGrid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normal-000013"/>
            </w:pPr>
            <w:r>
              <w:rPr>
                <w:rStyle w:val="000042"/>
              </w:rPr>
              <w:t> </w:t>
            </w:r>
            <w:r w:rsidR="00E90884">
              <w:rPr>
                <w:rStyle w:val="000042"/>
              </w:rPr>
              <w:t>Osnovna škola Jelkovec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normal-000013"/>
            </w:pPr>
            <w:r>
              <w:rPr>
                <w:rStyle w:val="000042"/>
              </w:rPr>
              <w:t> </w:t>
            </w:r>
            <w:r w:rsidR="00E90884">
              <w:rPr>
                <w:rStyle w:val="000042"/>
              </w:rPr>
              <w:t xml:space="preserve">Ul. Dragana Plamenca 1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normal-000013"/>
            </w:pPr>
            <w:r>
              <w:rPr>
                <w:rStyle w:val="000042"/>
              </w:rPr>
              <w:t> </w:t>
            </w:r>
            <w:r w:rsidR="00E90884">
              <w:rPr>
                <w:rStyle w:val="000042"/>
              </w:rPr>
              <w:t>10360 Sesvete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99753F" w:rsidP="00E90884">
            <w:pPr>
              <w:pStyle w:val="normal-000045"/>
            </w:pPr>
            <w:hyperlink r:id="rId5" w:history="1">
              <w:r w:rsidR="00E90884" w:rsidRPr="00E90884">
                <w:rPr>
                  <w:rStyle w:val="Hyperlink"/>
                  <w:i/>
                  <w:sz w:val="20"/>
                </w:rPr>
                <w:t>tajnistvo@os-jelkovec.hr</w:t>
              </w:r>
            </w:hyperlink>
            <w:r w:rsidR="00E90884" w:rsidRPr="00E90884">
              <w:rPr>
                <w:rStyle w:val="Hyperlink"/>
                <w:i/>
                <w:sz w:val="20"/>
              </w:rPr>
              <w:t xml:space="preserve"> </w:t>
            </w:r>
            <w:r w:rsidR="00E90884">
              <w:rPr>
                <w:rFonts w:ascii="Trebuchet MS" w:hAnsi="Trebuchet MS"/>
                <w:color w:val="35586E"/>
                <w:sz w:val="12"/>
                <w:szCs w:val="12"/>
              </w:rPr>
              <w:t xml:space="preserve"> </w:t>
            </w:r>
            <w:r w:rsidR="003B2235">
              <w:rPr>
                <w:rStyle w:val="defaultparagraphfont-000016"/>
                <w:i/>
                <w:sz w:val="20"/>
              </w:rPr>
              <w:t xml:space="preserve">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0884">
              <w:rPr>
                <w:rStyle w:val="000042"/>
              </w:rPr>
              <w:t>OSMIH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A71064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listparagraph-000051"/>
            </w:pPr>
            <w:r>
              <w:rPr>
                <w:rStyle w:val="defaultparagraphfont-000004"/>
              </w:rPr>
              <w:t>     </w:t>
            </w:r>
            <w:r w:rsidR="00462C37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 xml:space="preserve">      dana</w:t>
            </w:r>
            <w:r>
              <w:t xml:space="preserve"> </w:t>
            </w:r>
          </w:p>
        </w:tc>
        <w:tc>
          <w:tcPr>
            <w:tcW w:w="3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="00462C37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11F60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62C37">
              <w:rPr>
                <w:rStyle w:val="000042"/>
              </w:rPr>
              <w:t xml:space="preserve">dalmatinska obala od Biograda do Šibenika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946B4" w:rsidTr="00A71064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28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90884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62C37">
              <w:t>9.</w:t>
            </w:r>
            <w:r w:rsidR="003B2235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E90884" w:rsidRDefault="00C946B4" w:rsidP="00E90884">
            <w:pPr>
              <w:pStyle w:val="normal-000013"/>
              <w:jc w:val="center"/>
              <w:rPr>
                <w:rStyle w:val="000021"/>
              </w:rPr>
            </w:pPr>
            <w:r>
              <w:rPr>
                <w:rStyle w:val="000021"/>
              </w:rPr>
              <w:t>RUJNA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CF35C3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62C37">
              <w:t>12.</w:t>
            </w:r>
          </w:p>
        </w:tc>
        <w:tc>
          <w:tcPr>
            <w:tcW w:w="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C946B4" w:rsidP="00E90884">
            <w:pPr>
              <w:pStyle w:val="normal-000013"/>
              <w:jc w:val="center"/>
            </w:pPr>
            <w:r>
              <w:t>RUJNA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00B9F">
              <w:t>202</w:t>
            </w:r>
            <w:r w:rsidR="00462C37">
              <w:t>5</w:t>
            </w:r>
            <w:r w:rsidR="003B2235">
              <w:t>.</w:t>
            </w:r>
          </w:p>
        </w:tc>
      </w:tr>
      <w:tr w:rsidR="00C946B4" w:rsidTr="00A71064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289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71064" w:rsidRDefault="007F3798" w:rsidP="00611F60">
            <w:pPr>
              <w:pStyle w:val="normal-000013"/>
            </w:pPr>
            <w:r w:rsidRPr="00A71064">
              <w:rPr>
                <w:rStyle w:val="000021"/>
              </w:rPr>
              <w:t> </w:t>
            </w:r>
            <w:r w:rsidRPr="00A71064">
              <w:t xml:space="preserve"> </w:t>
            </w:r>
            <w:r w:rsidR="00462C37">
              <w:t>100</w:t>
            </w:r>
          </w:p>
        </w:tc>
        <w:tc>
          <w:tcPr>
            <w:tcW w:w="38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A71064" w:rsidRDefault="007F3798" w:rsidP="00325819">
            <w:pPr>
              <w:pStyle w:val="normal-000013"/>
            </w:pPr>
            <w:r w:rsidRPr="00A71064"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14241F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Pr="00A71064" w:rsidRDefault="001D753E" w:rsidP="001D7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3798" w:rsidRPr="00A71064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:rsidR="007F3798" w:rsidRPr="00A71064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8" w:type="dxa"/>
            <w:vAlign w:val="center"/>
            <w:hideMark/>
          </w:tcPr>
          <w:p w:rsidR="007F3798" w:rsidRPr="00A71064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A71064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A71064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A71064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A71064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9" w:type="dxa"/>
            <w:vAlign w:val="center"/>
            <w:hideMark/>
          </w:tcPr>
          <w:p w:rsidR="007F3798" w:rsidRPr="00A71064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71064" w:rsidRDefault="007F3798" w:rsidP="00325819">
            <w:pPr>
              <w:pStyle w:val="normal-000013"/>
            </w:pPr>
            <w:r w:rsidRPr="00A71064">
              <w:rPr>
                <w:rStyle w:val="000021"/>
              </w:rPr>
              <w:t> </w:t>
            </w:r>
            <w:r w:rsidRPr="00A71064">
              <w:t xml:space="preserve"> </w:t>
            </w:r>
            <w:r w:rsidR="00462C37">
              <w:t>5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500B9F">
              <w:t>Ispred OŠ Jelkovec, Dragana Plamenca 1, Sesvete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462C37" w:rsidP="00E90884">
            <w:pPr>
              <w:pStyle w:val="normal-000003"/>
            </w:pPr>
            <w:r>
              <w:t>Biograd, Šibenik, NP Kornati, NP Krka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B2235">
              <w:t>X</w:t>
            </w:r>
            <w:r w:rsidR="00611F60">
              <w:t xml:space="preserve"> (2 autobusa)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62C37">
              <w:t>X (NP Kornati)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946B4" w:rsidP="00611F60">
            <w:pPr>
              <w:pStyle w:val="listparagraph-000089"/>
            </w:pPr>
            <w:r>
              <w:rPr>
                <w:sz w:val="16"/>
              </w:rPr>
              <w:t xml:space="preserve">3* </w:t>
            </w:r>
          </w:p>
        </w:tc>
      </w:tr>
      <w:tr w:rsidR="007F3798" w:rsidTr="00A7106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26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D753E" w:rsidP="00E90884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Biograd</w:t>
            </w:r>
          </w:p>
        </w:tc>
      </w:tr>
      <w:tr w:rsidR="007F3798" w:rsidTr="00A7106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26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A71064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09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266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A4441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1D753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B56F9">
              <w:t xml:space="preserve"> </w:t>
            </w:r>
            <w:r w:rsidR="001D753E">
              <w:t>Doručak i večera u hotelu, ručak na izletima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21B7" w:rsidRPr="00646CC0" w:rsidRDefault="00462C37" w:rsidP="00E90884">
            <w:pPr>
              <w:pStyle w:val="normal-000013"/>
            </w:pPr>
            <w:r w:rsidRPr="00646CC0">
              <w:t>- P</w:t>
            </w:r>
            <w:r w:rsidR="002B62F8" w:rsidRPr="00646CC0">
              <w:t>ravo na temelju članka 16. Kolektivnog ugovora za zaposlenike u osnovnoškolskim ustanovama</w:t>
            </w:r>
          </w:p>
          <w:p w:rsidR="002B62F8" w:rsidRPr="00646CC0" w:rsidRDefault="002B62F8" w:rsidP="00E90884">
            <w:pPr>
              <w:pStyle w:val="normal-000013"/>
            </w:pPr>
            <w:r w:rsidRPr="00646CC0">
              <w:t>BON1, BO</w:t>
            </w:r>
            <w:r w:rsidR="007A2860" w:rsidRPr="00646CC0">
              <w:t>N</w:t>
            </w:r>
            <w:r w:rsidRPr="00646CC0">
              <w:t>2</w:t>
            </w:r>
          </w:p>
          <w:p w:rsidR="00462C37" w:rsidRPr="00646CC0" w:rsidRDefault="00462C37" w:rsidP="00462C37">
            <w:pPr>
              <w:pStyle w:val="normal-000013"/>
            </w:pPr>
            <w:r w:rsidRPr="00646CC0">
              <w:t>- animacijski tim i program</w:t>
            </w:r>
          </w:p>
          <w:p w:rsidR="00462C37" w:rsidRPr="00646CC0" w:rsidRDefault="00462C37" w:rsidP="00462C37">
            <w:pPr>
              <w:pStyle w:val="normal-000013"/>
            </w:pPr>
            <w:r w:rsidRPr="00646CC0">
              <w:t>- učenice s teškoćama: dvije pratnje za učenice (asistenti) od kojih je jedna učenica u invalidskim kolicima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462C37" w:rsidP="00E90884">
            <w:pPr>
              <w:pStyle w:val="listparagraph-000057"/>
            </w:pPr>
            <w:r>
              <w:t>Tvrđava sv. Mihovila u Šibeniku, NP Kornati, NP Krka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62C37" w:rsidP="00DD21B7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>Biograd i Šibenik</w:t>
            </w:r>
            <w:r w:rsidR="00DD21B7">
              <w:rPr>
                <w:rStyle w:val="defaultparagraphfont-000004"/>
              </w:rPr>
              <w:t xml:space="preserve">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9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8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8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62C37">
              <w:t>X ( u tuzemstvu)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8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8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D21B7">
              <w:t>X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8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0884">
              <w:t>X</w:t>
            </w:r>
          </w:p>
        </w:tc>
      </w:tr>
      <w:tr w:rsidR="007F3798" w:rsidTr="00A710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8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A71064">
        <w:tc>
          <w:tcPr>
            <w:tcW w:w="90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462C3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3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2291D" w:rsidRPr="00500B9F" w:rsidRDefault="001D753E" w:rsidP="00500B9F">
            <w:pPr>
              <w:pStyle w:val="listparagraph-000080"/>
            </w:pPr>
            <w:r>
              <w:t>1</w:t>
            </w:r>
            <w:r w:rsidRPr="001D753E">
              <w:rPr>
                <w:b/>
                <w:bCs/>
              </w:rPr>
              <w:t>0.04.2025. godine- do 23:59</w:t>
            </w:r>
          </w:p>
        </w:tc>
      </w:tr>
      <w:tr w:rsidR="007F3798" w:rsidTr="00462C37">
        <w:tc>
          <w:tcPr>
            <w:tcW w:w="51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D753E" w:rsidRDefault="001D753E" w:rsidP="00500B9F">
            <w:pPr>
              <w:pStyle w:val="listparagraph-000057"/>
              <w:rPr>
                <w:b/>
                <w:bCs/>
              </w:rPr>
            </w:pPr>
            <w:r w:rsidRPr="001D753E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1D753E">
              <w:rPr>
                <w:b/>
                <w:bCs/>
              </w:rPr>
              <w:t>.04.2025.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70103A" w:rsidRDefault="001D753E" w:rsidP="00500B9F">
            <w:pPr>
              <w:pStyle w:val="listparagraph-000111"/>
              <w:jc w:val="left"/>
              <w:rPr>
                <w:b/>
              </w:rPr>
            </w:pPr>
            <w:r>
              <w:rPr>
                <w:b/>
              </w:rPr>
              <w:t>19:00 h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sectPr w:rsidR="007F3798" w:rsidSect="00E22AA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33F"/>
    <w:multiLevelType w:val="hybridMultilevel"/>
    <w:tmpl w:val="90ACA362"/>
    <w:lvl w:ilvl="0" w:tplc="CBA8A8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28F"/>
    <w:multiLevelType w:val="hybridMultilevel"/>
    <w:tmpl w:val="FF006CD6"/>
    <w:lvl w:ilvl="0" w:tplc="ACC20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41605"/>
    <w:multiLevelType w:val="hybridMultilevel"/>
    <w:tmpl w:val="D1AC3AB4"/>
    <w:lvl w:ilvl="0" w:tplc="77C0A7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B7201"/>
    <w:multiLevelType w:val="hybridMultilevel"/>
    <w:tmpl w:val="8FA2ADDC"/>
    <w:lvl w:ilvl="0" w:tplc="9B605E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14241F"/>
    <w:rsid w:val="001942D0"/>
    <w:rsid w:val="001A77DF"/>
    <w:rsid w:val="001D753E"/>
    <w:rsid w:val="002B56F9"/>
    <w:rsid w:val="002B62F8"/>
    <w:rsid w:val="0039225C"/>
    <w:rsid w:val="003B2235"/>
    <w:rsid w:val="003C59F7"/>
    <w:rsid w:val="00417FF2"/>
    <w:rsid w:val="00462C37"/>
    <w:rsid w:val="00500B9F"/>
    <w:rsid w:val="0056277F"/>
    <w:rsid w:val="005B0D49"/>
    <w:rsid w:val="005D4F17"/>
    <w:rsid w:val="00611F60"/>
    <w:rsid w:val="00646CC0"/>
    <w:rsid w:val="0070103A"/>
    <w:rsid w:val="007A2860"/>
    <w:rsid w:val="007B3806"/>
    <w:rsid w:val="007F3798"/>
    <w:rsid w:val="008A4430"/>
    <w:rsid w:val="00946734"/>
    <w:rsid w:val="00955AC8"/>
    <w:rsid w:val="00997534"/>
    <w:rsid w:val="009B608A"/>
    <w:rsid w:val="00A27F8A"/>
    <w:rsid w:val="00A4441E"/>
    <w:rsid w:val="00A71064"/>
    <w:rsid w:val="00AE6150"/>
    <w:rsid w:val="00B50E80"/>
    <w:rsid w:val="00C50121"/>
    <w:rsid w:val="00C946B4"/>
    <w:rsid w:val="00C95C3B"/>
    <w:rsid w:val="00CA5333"/>
    <w:rsid w:val="00CE7E36"/>
    <w:rsid w:val="00CF35C3"/>
    <w:rsid w:val="00D2291D"/>
    <w:rsid w:val="00D83A3F"/>
    <w:rsid w:val="00DD21B7"/>
    <w:rsid w:val="00E217C2"/>
    <w:rsid w:val="00E22AA9"/>
    <w:rsid w:val="00E4380A"/>
    <w:rsid w:val="00E90884"/>
    <w:rsid w:val="00EA08C5"/>
    <w:rsid w:val="00EE7555"/>
    <w:rsid w:val="00F10CB2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EF91"/>
  <w15:docId w15:val="{90DBBDD4-CD02-45A1-BFC6-572BB0B1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os-jelkov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 Čukelj</dc:creator>
  <cp:lastModifiedBy>Anita Čakarun</cp:lastModifiedBy>
  <cp:revision>3</cp:revision>
  <cp:lastPrinted>2023-06-02T13:08:00Z</cp:lastPrinted>
  <dcterms:created xsi:type="dcterms:W3CDTF">2025-03-20T12:12:00Z</dcterms:created>
  <dcterms:modified xsi:type="dcterms:W3CDTF">2025-03-27T18:11:00Z</dcterms:modified>
</cp:coreProperties>
</file>